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B2" w:rsidRPr="00D42BF8" w:rsidRDefault="00C102B2" w:rsidP="00C102B2">
      <w:pPr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ПРИЛОЖЕНИЕ</w:t>
      </w:r>
      <w:r w:rsidR="00FB2548">
        <w:rPr>
          <w:rFonts w:ascii="Times New Roman" w:hAnsi="Times New Roman" w:cs="Times New Roman"/>
        </w:rPr>
        <w:t xml:space="preserve"> № </w:t>
      </w:r>
      <w:r w:rsidR="00F51E3F">
        <w:rPr>
          <w:rFonts w:ascii="Times New Roman" w:hAnsi="Times New Roman" w:cs="Times New Roman"/>
        </w:rPr>
        <w:t>7</w:t>
      </w:r>
    </w:p>
    <w:p w:rsidR="001E45FE" w:rsidRDefault="001E45FE" w:rsidP="001E45FE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1E45FE" w:rsidRDefault="001E45FE" w:rsidP="001E45FE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C102B2" w:rsidRPr="00D42BF8" w:rsidRDefault="00C102B2" w:rsidP="00C102B2">
      <w:pPr>
        <w:jc w:val="right"/>
        <w:rPr>
          <w:rFonts w:ascii="Times New Roman" w:hAnsi="Times New Roman" w:cs="Times New Roman"/>
        </w:rPr>
      </w:pPr>
    </w:p>
    <w:p w:rsidR="00C102B2" w:rsidRPr="00D42BF8" w:rsidRDefault="00C102B2" w:rsidP="00C102B2">
      <w:pPr>
        <w:jc w:val="right"/>
        <w:rPr>
          <w:rFonts w:ascii="Times New Roman" w:hAnsi="Times New Roman" w:cs="Times New Roman"/>
        </w:rPr>
      </w:pPr>
    </w:p>
    <w:p w:rsidR="00C102B2" w:rsidRPr="00D42BF8" w:rsidRDefault="00C102B2" w:rsidP="00C102B2">
      <w:pPr>
        <w:jc w:val="center"/>
        <w:rPr>
          <w:rFonts w:ascii="Times New Roman" w:hAnsi="Times New Roman" w:cs="Times New Roman"/>
          <w:b/>
        </w:rPr>
      </w:pPr>
      <w:r w:rsidRPr="00D42BF8">
        <w:rPr>
          <w:rFonts w:ascii="Times New Roman" w:hAnsi="Times New Roman" w:cs="Times New Roman"/>
          <w:b/>
        </w:rPr>
        <w:t>Номера журналов операций</w:t>
      </w:r>
    </w:p>
    <w:p w:rsidR="00C102B2" w:rsidRPr="00D42BF8" w:rsidRDefault="00C102B2" w:rsidP="00C102B2">
      <w:pPr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902"/>
      </w:tblGrid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42BF8">
              <w:rPr>
                <w:rFonts w:ascii="Times New Roman" w:hAnsi="Times New Roman" w:cs="Times New Roman"/>
              </w:rPr>
              <w:t>Номер журнала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Наименование журнала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по счету «Касса»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с безналичными денежными средствами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расчетов с подотчетными лицами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расчетов с поставщиками и подрядчиками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расчетов с дебиторами по доходам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расчетов по оплате труда, денежному довольствию и стипендиям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операций по выбытию и перемещению нефинансовых активов (ф. 0504071)</w:t>
            </w:r>
          </w:p>
        </w:tc>
      </w:tr>
      <w:tr w:rsidR="00C102B2" w:rsidRPr="00D42BF8" w:rsidTr="0013789F">
        <w:tc>
          <w:tcPr>
            <w:tcW w:w="1668" w:type="dxa"/>
          </w:tcPr>
          <w:p w:rsidR="00C102B2" w:rsidRPr="00D42BF8" w:rsidRDefault="00C102B2" w:rsidP="0013789F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02" w:type="dxa"/>
          </w:tcPr>
          <w:p w:rsidR="00C102B2" w:rsidRPr="00D42BF8" w:rsidRDefault="00C102B2" w:rsidP="0013789F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по прочим операциям (ф. 0504071)</w:t>
            </w:r>
          </w:p>
        </w:tc>
      </w:tr>
      <w:tr w:rsidR="00FB2548" w:rsidRPr="00D42BF8" w:rsidTr="0013789F">
        <w:tc>
          <w:tcPr>
            <w:tcW w:w="1668" w:type="dxa"/>
          </w:tcPr>
          <w:p w:rsidR="00FB2548" w:rsidRPr="00D42BF8" w:rsidRDefault="00FB2548" w:rsidP="00137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7902" w:type="dxa"/>
          </w:tcPr>
          <w:p w:rsidR="00FB2548" w:rsidRPr="00D42BF8" w:rsidRDefault="00FB2548" w:rsidP="00FB2548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по прочим операциям</w:t>
            </w:r>
            <w:r>
              <w:rPr>
                <w:rFonts w:ascii="Times New Roman" w:hAnsi="Times New Roman" w:cs="Times New Roman"/>
              </w:rPr>
              <w:t xml:space="preserve"> (исполнение бюджета)</w:t>
            </w:r>
            <w:r w:rsidRPr="00D42BF8">
              <w:rPr>
                <w:rFonts w:ascii="Times New Roman" w:hAnsi="Times New Roman" w:cs="Times New Roman"/>
              </w:rPr>
              <w:t xml:space="preserve"> (ф. 0504071)</w:t>
            </w:r>
          </w:p>
        </w:tc>
      </w:tr>
      <w:tr w:rsidR="00FB2548" w:rsidRPr="00D42BF8" w:rsidTr="0013789F">
        <w:tc>
          <w:tcPr>
            <w:tcW w:w="1668" w:type="dxa"/>
          </w:tcPr>
          <w:p w:rsidR="00FB2548" w:rsidRDefault="00FB2548" w:rsidP="00137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7902" w:type="dxa"/>
          </w:tcPr>
          <w:p w:rsidR="00FB2548" w:rsidRPr="00D42BF8" w:rsidRDefault="00FB2548" w:rsidP="00FB2548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Журнал по прочим операциям</w:t>
            </w:r>
            <w:r>
              <w:rPr>
                <w:rFonts w:ascii="Times New Roman" w:hAnsi="Times New Roman" w:cs="Times New Roman"/>
              </w:rPr>
              <w:t xml:space="preserve"> (санкционирование)</w:t>
            </w:r>
            <w:r w:rsidRPr="00D42BF8">
              <w:rPr>
                <w:rFonts w:ascii="Times New Roman" w:hAnsi="Times New Roman" w:cs="Times New Roman"/>
              </w:rPr>
              <w:t xml:space="preserve"> (ф. 0504071)</w:t>
            </w:r>
          </w:p>
        </w:tc>
      </w:tr>
      <w:tr w:rsidR="00FB2548" w:rsidRPr="00D42BF8" w:rsidTr="0013789F">
        <w:tc>
          <w:tcPr>
            <w:tcW w:w="1668" w:type="dxa"/>
          </w:tcPr>
          <w:p w:rsidR="00FB2548" w:rsidRDefault="00FB2548" w:rsidP="00137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8/3</w:t>
            </w:r>
          </w:p>
        </w:tc>
        <w:tc>
          <w:tcPr>
            <w:tcW w:w="7902" w:type="dxa"/>
          </w:tcPr>
          <w:p w:rsidR="00FB2548" w:rsidRPr="00D42BF8" w:rsidRDefault="00FB2548" w:rsidP="00FB2548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Журнал по прочим операциям </w:t>
            </w:r>
            <w:r>
              <w:rPr>
                <w:rFonts w:ascii="Times New Roman" w:hAnsi="Times New Roman" w:cs="Times New Roman"/>
              </w:rPr>
              <w:t xml:space="preserve">(исправление ошибок прошлых лет) </w:t>
            </w:r>
            <w:r w:rsidRPr="00D42BF8">
              <w:rPr>
                <w:rFonts w:ascii="Times New Roman" w:hAnsi="Times New Roman" w:cs="Times New Roman"/>
              </w:rPr>
              <w:t>(ф. 0504071)</w:t>
            </w:r>
          </w:p>
        </w:tc>
      </w:tr>
    </w:tbl>
    <w:p w:rsidR="00C102B2" w:rsidRPr="00C4047D" w:rsidRDefault="00C102B2" w:rsidP="00C102B2">
      <w:pPr>
        <w:jc w:val="both"/>
        <w:rPr>
          <w:b/>
        </w:rPr>
      </w:pPr>
    </w:p>
    <w:p w:rsidR="00AD1F1A" w:rsidRDefault="00AD1F1A"/>
    <w:sectPr w:rsidR="00AD1F1A" w:rsidSect="00DB3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102B2"/>
    <w:rsid w:val="00114C1B"/>
    <w:rsid w:val="00172CBA"/>
    <w:rsid w:val="001E45FE"/>
    <w:rsid w:val="00375FB2"/>
    <w:rsid w:val="00425F14"/>
    <w:rsid w:val="00794236"/>
    <w:rsid w:val="00A36288"/>
    <w:rsid w:val="00AD1F1A"/>
    <w:rsid w:val="00C102B2"/>
    <w:rsid w:val="00C8200E"/>
    <w:rsid w:val="00DB306B"/>
    <w:rsid w:val="00F51E3F"/>
    <w:rsid w:val="00FB2548"/>
    <w:rsid w:val="00FE3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754</Characters>
  <Application>Microsoft Office Word</Application>
  <DocSecurity>0</DocSecurity>
  <Lines>6</Lines>
  <Paragraphs>1</Paragraphs>
  <ScaleCrop>false</ScaleCrop>
  <Company>Grizli777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2024-05-27T08:42:00Z</dcterms:created>
  <dcterms:modified xsi:type="dcterms:W3CDTF">2024-07-29T09:27:00Z</dcterms:modified>
</cp:coreProperties>
</file>